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845B" w14:textId="77777777" w:rsidR="00C93D5E" w:rsidRPr="001A32D3" w:rsidRDefault="00576886" w:rsidP="00576886">
      <w:pPr>
        <w:spacing w:after="0" w:line="240" w:lineRule="auto"/>
        <w:jc w:val="center"/>
        <w:rPr>
          <w:rFonts w:ascii="Franklin Gothic Medium" w:eastAsia="Times New Roman" w:hAnsi="Franklin Gothic Medium" w:cs="Arial"/>
          <w:color w:val="000000"/>
          <w:sz w:val="28"/>
          <w:szCs w:val="28"/>
          <w:lang w:eastAsia="cs-CZ"/>
        </w:rPr>
      </w:pPr>
      <w:bookmarkStart w:id="0" w:name="_GoBack"/>
      <w:bookmarkEnd w:id="0"/>
      <w:r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>Obec</w:t>
      </w:r>
      <w:r w:rsidR="00DC2096"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>ní</w:t>
      </w:r>
      <w:r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DC2096"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 xml:space="preserve">úřad </w:t>
      </w:r>
      <w:r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>Petrov nad Desnou</w:t>
      </w:r>
      <w:r w:rsidR="00C93D5E" w:rsidRPr="001A32D3">
        <w:rPr>
          <w:rFonts w:ascii="Franklin Gothic Medium" w:eastAsia="Times New Roman" w:hAnsi="Franklin Gothic Medium" w:cs="Arial"/>
          <w:b/>
          <w:bCs/>
          <w:color w:val="000000"/>
          <w:sz w:val="28"/>
          <w:szCs w:val="28"/>
          <w:lang w:eastAsia="cs-CZ"/>
        </w:rPr>
        <w:t xml:space="preserve"> oznamuje</w:t>
      </w:r>
    </w:p>
    <w:p w14:paraId="68DD559F" w14:textId="77777777" w:rsidR="00C93D5E" w:rsidRPr="00576886" w:rsidRDefault="00C93D5E" w:rsidP="00576886">
      <w:pPr>
        <w:spacing w:after="0" w:line="240" w:lineRule="auto"/>
        <w:jc w:val="center"/>
        <w:rPr>
          <w:rFonts w:ascii="Franklin Gothic Medium" w:eastAsia="Times New Roman" w:hAnsi="Franklin Gothic Medium" w:cs="Arial"/>
          <w:color w:val="000000"/>
          <w:sz w:val="20"/>
          <w:szCs w:val="20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0"/>
          <w:szCs w:val="20"/>
          <w:lang w:eastAsia="cs-CZ"/>
        </w:rPr>
        <w:t>vyhlášení v</w:t>
      </w:r>
      <w:r w:rsidR="00DC2096">
        <w:rPr>
          <w:rFonts w:ascii="Franklin Gothic Medium" w:eastAsia="Times New Roman" w:hAnsi="Franklin Gothic Medium" w:cs="Arial"/>
          <w:color w:val="000000"/>
          <w:sz w:val="20"/>
          <w:szCs w:val="20"/>
          <w:lang w:eastAsia="cs-CZ"/>
        </w:rPr>
        <w:t>eřejné výzvy</w:t>
      </w:r>
      <w:r w:rsidRPr="00576886">
        <w:rPr>
          <w:rFonts w:ascii="Franklin Gothic Medium" w:eastAsia="Times New Roman" w:hAnsi="Franklin Gothic Medium" w:cs="Arial"/>
          <w:color w:val="000000"/>
          <w:sz w:val="20"/>
          <w:szCs w:val="20"/>
          <w:lang w:eastAsia="cs-CZ"/>
        </w:rPr>
        <w:t xml:space="preserve"> dle zákona č. 312/2002 Sb.,  o úřednících územních samosprávných celků,</w:t>
      </w:r>
    </w:p>
    <w:p w14:paraId="0E2AA84E" w14:textId="77777777" w:rsidR="00C93D5E" w:rsidRPr="002F372B" w:rsidRDefault="00C93D5E" w:rsidP="00576886">
      <w:pPr>
        <w:spacing w:after="0" w:line="240" w:lineRule="auto"/>
        <w:jc w:val="center"/>
        <w:rPr>
          <w:rFonts w:ascii="Franklin Gothic Medium" w:eastAsia="Times New Roman" w:hAnsi="Franklin Gothic Medium" w:cs="Arial"/>
          <w:b/>
          <w:bCs/>
          <w:color w:val="000000"/>
          <w:sz w:val="24"/>
          <w:szCs w:val="24"/>
          <w:lang w:eastAsia="cs-CZ"/>
        </w:rPr>
      </w:pPr>
      <w:r w:rsidRPr="002F372B">
        <w:rPr>
          <w:rFonts w:ascii="Franklin Gothic Medium" w:eastAsia="Times New Roman" w:hAnsi="Franklin Gothic Medium" w:cs="Arial"/>
          <w:b/>
          <w:bCs/>
          <w:i/>
          <w:iCs/>
          <w:color w:val="000000"/>
          <w:sz w:val="24"/>
          <w:szCs w:val="24"/>
          <w:lang w:eastAsia="cs-CZ"/>
        </w:rPr>
        <w:t>na obsazení pozice</w:t>
      </w:r>
      <w:r w:rsidR="00576886" w:rsidRPr="002F372B">
        <w:rPr>
          <w:rFonts w:ascii="Franklin Gothic Medium" w:eastAsia="Times New Roman" w:hAnsi="Franklin Gothic Medium" w:cs="Arial"/>
          <w:b/>
          <w:bCs/>
          <w:i/>
          <w:iCs/>
          <w:color w:val="000000"/>
          <w:sz w:val="24"/>
          <w:szCs w:val="24"/>
          <w:lang w:eastAsia="cs-CZ"/>
        </w:rPr>
        <w:t xml:space="preserve">: </w:t>
      </w:r>
      <w:r w:rsidR="00DC2096" w:rsidRPr="002F372B">
        <w:rPr>
          <w:rFonts w:ascii="Franklin Gothic Medium" w:eastAsia="Times New Roman" w:hAnsi="Franklin Gothic Medium" w:cs="Arial"/>
          <w:b/>
          <w:bCs/>
          <w:i/>
          <w:iCs/>
          <w:color w:val="000000"/>
          <w:sz w:val="24"/>
          <w:szCs w:val="24"/>
          <w:lang w:eastAsia="cs-CZ"/>
        </w:rPr>
        <w:t xml:space="preserve">referent Obecního úřadu </w:t>
      </w:r>
      <w:r w:rsidR="00576886" w:rsidRPr="002F372B">
        <w:rPr>
          <w:rFonts w:ascii="Franklin Gothic Medium" w:eastAsia="Times New Roman" w:hAnsi="Franklin Gothic Medium" w:cs="Arial"/>
          <w:b/>
          <w:bCs/>
          <w:i/>
          <w:iCs/>
          <w:color w:val="000000"/>
          <w:sz w:val="24"/>
          <w:szCs w:val="24"/>
          <w:lang w:eastAsia="cs-CZ"/>
        </w:rPr>
        <w:t>Petrov nad Desnou</w:t>
      </w:r>
    </w:p>
    <w:p w14:paraId="15876F43" w14:textId="77777777" w:rsidR="00311809" w:rsidRDefault="00311809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07C4164A" w14:textId="77777777" w:rsidR="00C93D5E" w:rsidRDefault="00C93D5E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Předpoklady pro podání přihlášky:</w:t>
      </w:r>
    </w:p>
    <w:p w14:paraId="0897CA29" w14:textId="24AEE4A4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státní občanství České republiky (u cizích státních příslušníků  trvalý pobyt v ČR), věk min. 18 let, způsobilost k právním úkonům, bezúhonnost, ovládání jednacího jazyka</w:t>
      </w:r>
      <w:r w:rsidR="00B53C78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42333FFD" w14:textId="64863BA5" w:rsidR="00311809" w:rsidRDefault="00C93D5E" w:rsidP="00DE2E4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DC209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ukončené </w:t>
      </w:r>
      <w:r w:rsidR="00DC2096" w:rsidRPr="00DC209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středoškolské </w:t>
      </w:r>
      <w:r w:rsidRPr="00DC209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vzdělání </w:t>
      </w:r>
      <w:r w:rsidR="00DC2096" w:rsidRPr="00DC209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s maturitní zkouškou</w:t>
      </w:r>
      <w:r w:rsidR="00B53C78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432AB67C" w14:textId="77777777" w:rsidR="00DC2096" w:rsidRPr="00DC2096" w:rsidRDefault="00DC2096" w:rsidP="00DC2096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58A78A43" w14:textId="77777777" w:rsidR="00C93D5E" w:rsidRPr="00576886" w:rsidRDefault="00C93D5E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Požadavky pro podání přihlášky:</w:t>
      </w:r>
    </w:p>
    <w:p w14:paraId="2E7016AA" w14:textId="47A51790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znalost zákona č. 128/2000 Sb., o obcích (obecní zřízení), v platném znění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1D2247EF" w14:textId="2385B838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znalost zákona č. 500/2004 Sb., správní řád, v platném znění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472E5CF0" w14:textId="5BF90C11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komunikační dovednosti, samostatnost, flexibilita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58B0371B" w14:textId="7C50CC34" w:rsidR="00DC2096" w:rsidRPr="00576886" w:rsidRDefault="00DC2096" w:rsidP="00DC209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občanská a morální bezúhonnost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7B3EF16E" w14:textId="42B6D389" w:rsidR="00DC2096" w:rsidRPr="00576886" w:rsidRDefault="00DC2096" w:rsidP="00DC209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výborná znalost práce na PC</w:t>
      </w:r>
      <w:r w:rsidR="003013EA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(MC Office)</w:t>
      </w:r>
      <w:r w:rsidR="004108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 znalost grafického programu výhodou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38C0F502" w14:textId="7ADE174B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zvláštní odborná způsobilost vítána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5D8424DE" w14:textId="353080FF" w:rsidR="00C93D5E" w:rsidRPr="00576886" w:rsidRDefault="001A32D3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organizační a komunikační schopnosti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31873C01" w14:textId="20D18E15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dobrý zdravotní stav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2C15C6A9" w14:textId="22446E22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řidičské oprávnění skupiny „B“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5A730222" w14:textId="77777777" w:rsidR="00576886" w:rsidRDefault="00576886" w:rsidP="00576886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0925A9CC" w14:textId="77777777" w:rsidR="00C93D5E" w:rsidRPr="00576886" w:rsidRDefault="00C93D5E" w:rsidP="00576886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Náležitosti přihlášky: </w:t>
      </w:r>
    </w:p>
    <w:p w14:paraId="04EFA99D" w14:textId="7E27FA74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jméno, příjmení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a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titul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794AAFD8" w14:textId="5EC042E1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datum a místo narození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4148DA12" w14:textId="10D28CA1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státní příslušnost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22E2ADE5" w14:textId="7869BCA0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místo trvalého pobytu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6D35FD5C" w14:textId="5D8F96F2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číslo občanského průkazu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nebo číslo dokladu o povolení k pobytu </w:t>
      </w:r>
      <w:r w:rsidR="00FC5661"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(jde-li o cizího státního příslušníka)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49B4CEF6" w14:textId="1C310F4F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datum a podpis</w:t>
      </w:r>
      <w:r w:rsidR="00B53C78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6A685B47" w14:textId="2124FB14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informační povinnost v souladu s ustanoveními čl. 13 a 14 Nařízení EU č. 2016/679, obecné nařízení o ochraně osobních údajů (dále jen „GDPR“)</w:t>
      </w:r>
      <w:r w:rsidR="00B53C78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40829DF1" w14:textId="77777777" w:rsidR="00311809" w:rsidRDefault="00311809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6DF1F6A6" w14:textId="77777777" w:rsidR="00C93D5E" w:rsidRPr="00576886" w:rsidRDefault="00C93D5E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K přihlášce doložte:</w:t>
      </w:r>
    </w:p>
    <w:p w14:paraId="76901ECF" w14:textId="4369A9D5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životopis, 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ve kterém se uvedou 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údaj</w:t>
      </w:r>
      <w:r w:rsidR="00FC56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e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o dosavadních zaměstnáních a odborných znalostech</w:t>
      </w:r>
      <w:r w:rsidR="004D175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a dovednostech týkající se správních činností,</w:t>
      </w:r>
    </w:p>
    <w:p w14:paraId="11FAE99B" w14:textId="06D0E330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výpis z</w:t>
      </w:r>
      <w:r w:rsidR="004D175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 evidence R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ejstříku trestů ne starší než 3 měsíce</w:t>
      </w:r>
      <w:r w:rsidR="004D175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</w:t>
      </w:r>
    </w:p>
    <w:p w14:paraId="61E0A344" w14:textId="1EB019EF" w:rsidR="00C93D5E" w:rsidRPr="00576886" w:rsidRDefault="00C93D5E" w:rsidP="00576886">
      <w:pPr>
        <w:numPr>
          <w:ilvl w:val="0"/>
          <w:numId w:val="2"/>
        </w:numPr>
        <w:spacing w:after="0" w:line="240" w:lineRule="auto"/>
        <w:ind w:left="357" w:hanging="357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ověřené kopie  </w:t>
      </w:r>
      <w:r w:rsidR="004D175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dokladu 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o  nejvyšším dosaženém vzdělání</w:t>
      </w:r>
      <w:r w:rsidR="004D175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01E45E3E" w14:textId="77777777" w:rsidR="00311809" w:rsidRDefault="00311809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310031A3" w14:textId="77777777" w:rsidR="00C93D5E" w:rsidRPr="00576886" w:rsidRDefault="00C93D5E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Hlavní zaměření činnosti:</w:t>
      </w:r>
    </w:p>
    <w:p w14:paraId="6F7D0E22" w14:textId="0745938F" w:rsidR="00C93D5E" w:rsidRPr="00576886" w:rsidRDefault="003013EA" w:rsidP="001A32D3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administrativní činnost, </w:t>
      </w:r>
      <w:r w:rsidR="004108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vedení</w:t>
      </w:r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spisové služby a úřední desky obce, administrace webových a </w:t>
      </w:r>
      <w:proofErr w:type="spellStart"/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facebookových</w:t>
      </w:r>
      <w:proofErr w:type="spellEnd"/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stránek obce, Czech</w:t>
      </w:r>
      <w:r w:rsid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POINT</w:t>
      </w:r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, </w:t>
      </w:r>
      <w:r w:rsid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neinvestiční dotace, </w:t>
      </w:r>
      <w:r w:rsidR="002F372B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vedení odpadové hospodářství</w:t>
      </w:r>
      <w:r w:rsidR="001A32D3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obce</w:t>
      </w:r>
      <w:r w:rsid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, </w:t>
      </w:r>
      <w:r w:rsidR="00410861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vedení agendy JSDH, </w:t>
      </w:r>
      <w:r w:rsidR="006A2F19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kultura a propagace obce</w:t>
      </w:r>
      <w:r w:rsidR="001A32D3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2B942FFB" w14:textId="77777777" w:rsidR="00311809" w:rsidRDefault="00311809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</w:p>
    <w:p w14:paraId="6F016CF3" w14:textId="77777777" w:rsidR="00C93D5E" w:rsidRPr="00576886" w:rsidRDefault="00576886" w:rsidP="00311809">
      <w:pPr>
        <w:spacing w:after="0" w:line="240" w:lineRule="auto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Místo výkonu práce: Petrov nad Desnou</w:t>
      </w:r>
    </w:p>
    <w:p w14:paraId="24BD8C08" w14:textId="7DF69949" w:rsidR="00C93D5E" w:rsidRPr="00576886" w:rsidRDefault="00C93D5E" w:rsidP="00576886">
      <w:pPr>
        <w:spacing w:after="0" w:line="240" w:lineRule="auto"/>
        <w:jc w:val="both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Jedná se o </w:t>
      </w:r>
      <w:r w:rsidRPr="003013EA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pracovní p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oměr</w:t>
      </w:r>
      <w:r w:rsid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 xml:space="preserve"> </w:t>
      </w:r>
      <w:r w:rsidR="00502E97" w:rsidRP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 xml:space="preserve">na </w:t>
      </w:r>
      <w:r w:rsidR="004034DF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částečný</w:t>
      </w:r>
      <w:r w:rsidR="00502E97" w:rsidRP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 xml:space="preserve"> úvazek </w:t>
      </w:r>
      <w:r w:rsidR="004034DF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(</w:t>
      </w:r>
      <w:r w:rsidR="00594D9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0,6</w:t>
      </w:r>
      <w:r w:rsidR="004034DF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0)</w:t>
      </w:r>
      <w:r w:rsid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 xml:space="preserve">, 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na dobu </w:t>
      </w:r>
      <w:r w:rsidR="004D175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ne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určitou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, </w:t>
      </w:r>
      <w:r w:rsidR="00B947DC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9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 platová třída dle nařízení vlády č. 341/2017 Sb., o platových poměrech zaměstnanců ve veřejných službách a správě, v platném znění, a nař</w:t>
      </w:r>
      <w:r w:rsidR="00311809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ízení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vlády č. 222/2010 Sb., kterým se stanoví katalog prací ve veřejných složkách a správě, v platném znění. Nástup od </w:t>
      </w:r>
      <w:proofErr w:type="gramStart"/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1.</w:t>
      </w:r>
      <w:r w:rsid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4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.202</w:t>
      </w:r>
      <w:r w:rsid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3</w:t>
      </w:r>
      <w:proofErr w:type="gramEnd"/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 nebo dle dohody. </w:t>
      </w:r>
      <w:r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Písemné přihlášky zasílejte na </w:t>
      </w:r>
      <w:proofErr w:type="spellStart"/>
      <w:r w:rsidR="00576886"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ObÚ</w:t>
      </w:r>
      <w:proofErr w:type="spellEnd"/>
      <w:r w:rsidR="00576886"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Petrov nad Desnou</w:t>
      </w:r>
      <w:r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 </w:t>
      </w:r>
      <w:r w:rsidR="00576886"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Petrov nad Desnou 156</w:t>
      </w:r>
      <w:r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, </w:t>
      </w:r>
      <w:r w:rsidR="00576886"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788 16   Petrov nad Desnou</w:t>
      </w:r>
      <w:r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, k rukám </w:t>
      </w:r>
      <w:r w:rsidR="00576886" w:rsidRPr="00502E97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starosty obce Bc. Radoslava Matouška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 nejpozději do </w:t>
      </w:r>
      <w:r w:rsidR="0044352E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3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.</w:t>
      </w:r>
      <w:r w:rsid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 xml:space="preserve"> února 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202</w:t>
      </w:r>
      <w:r w:rsidR="00502E97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3</w:t>
      </w:r>
      <w:r w:rsidRPr="00576886"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.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  Informace  k  pozici podá  </w:t>
      </w:r>
      <w:r w:rsidR="00311809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Bc. Radoslav Matoušek, starosta obce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, tel.</w:t>
      </w:r>
      <w:r w:rsidR="00311809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 xml:space="preserve"> 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583</w:t>
      </w:r>
      <w:r w:rsidR="00311809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 283 274, 778 521 794</w:t>
      </w:r>
      <w:r w:rsidRPr="00576886"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  <w:t>.</w:t>
      </w:r>
    </w:p>
    <w:p w14:paraId="666F7B78" w14:textId="77777777" w:rsidR="00410861" w:rsidRPr="00410861" w:rsidRDefault="00311809" w:rsidP="00311809">
      <w:pPr>
        <w:spacing w:after="0" w:line="240" w:lineRule="auto"/>
        <w:jc w:val="both"/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</w:pPr>
      <w:r w:rsidRPr="00410861"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  <w:t xml:space="preserve">Obec Petrov nad Desnou </w:t>
      </w:r>
      <w:r w:rsidR="00C93D5E" w:rsidRPr="00410861"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  <w:t xml:space="preserve">si vyhrazuje právo výběrové řízení zrušit nebo místo neobsadit. </w:t>
      </w:r>
    </w:p>
    <w:p w14:paraId="16B1DC29" w14:textId="0D99F598" w:rsidR="00C93D5E" w:rsidRPr="00410861" w:rsidRDefault="00C93D5E" w:rsidP="00311809">
      <w:pPr>
        <w:spacing w:after="0" w:line="240" w:lineRule="auto"/>
        <w:jc w:val="both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 w:rsidRPr="00410861"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  <w:t xml:space="preserve">Podáním přihlášky uchazeč souhlasí s tím, že </w:t>
      </w:r>
      <w:r w:rsidR="00311809" w:rsidRPr="00410861"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  <w:t xml:space="preserve">Obec Petrov nad Desnou </w:t>
      </w:r>
      <w:r w:rsidRPr="00410861">
        <w:rPr>
          <w:rFonts w:ascii="Franklin Gothic Medium" w:eastAsia="Times New Roman" w:hAnsi="Franklin Gothic Medium" w:cs="Arial"/>
          <w:b/>
          <w:bCs/>
          <w:iCs/>
          <w:color w:val="000000"/>
          <w:sz w:val="21"/>
          <w:szCs w:val="21"/>
          <w:lang w:eastAsia="cs-CZ"/>
        </w:rPr>
        <w:t>bude pro potřeby  výběrového řízení nakládat s jeho osobními údaji.</w:t>
      </w:r>
    </w:p>
    <w:p w14:paraId="4057CEC9" w14:textId="77777777" w:rsidR="00C93D5E" w:rsidRPr="00576886" w:rsidRDefault="00311809" w:rsidP="00576886">
      <w:pPr>
        <w:spacing w:after="0" w:line="240" w:lineRule="auto"/>
        <w:jc w:val="right"/>
        <w:rPr>
          <w:rFonts w:ascii="Franklin Gothic Medium" w:eastAsia="Times New Roman" w:hAnsi="Franklin Gothic Medium" w:cs="Arial"/>
          <w:color w:val="000000"/>
          <w:sz w:val="21"/>
          <w:szCs w:val="21"/>
          <w:lang w:eastAsia="cs-CZ"/>
        </w:rPr>
      </w:pPr>
      <w:r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Bc. Radoslav Matoušek</w:t>
      </w:r>
    </w:p>
    <w:p w14:paraId="03A4D036" w14:textId="77777777" w:rsidR="00312C95" w:rsidRPr="00576886" w:rsidRDefault="00311809" w:rsidP="00311809">
      <w:pPr>
        <w:spacing w:line="240" w:lineRule="auto"/>
        <w:jc w:val="right"/>
        <w:rPr>
          <w:rFonts w:ascii="Franklin Gothic Medium" w:hAnsi="Franklin Gothic Medium"/>
        </w:rPr>
      </w:pPr>
      <w:r>
        <w:rPr>
          <w:rFonts w:ascii="Franklin Gothic Medium" w:eastAsia="Times New Roman" w:hAnsi="Franklin Gothic Medium" w:cs="Arial"/>
          <w:b/>
          <w:bCs/>
          <w:color w:val="000000"/>
          <w:sz w:val="21"/>
          <w:szCs w:val="21"/>
          <w:lang w:eastAsia="cs-CZ"/>
        </w:rPr>
        <w:t>starosta obce Petrov nad Desnou</w:t>
      </w:r>
    </w:p>
    <w:sectPr w:rsidR="00312C95" w:rsidRPr="00576886" w:rsidSect="00311809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4BDE" w14:textId="77777777" w:rsidR="0074322F" w:rsidRDefault="0074322F" w:rsidP="00576886">
      <w:pPr>
        <w:spacing w:after="0" w:line="240" w:lineRule="auto"/>
      </w:pPr>
      <w:r>
        <w:separator/>
      </w:r>
    </w:p>
  </w:endnote>
  <w:endnote w:type="continuationSeparator" w:id="0">
    <w:p w14:paraId="284F69EE" w14:textId="77777777" w:rsidR="0074322F" w:rsidRDefault="0074322F" w:rsidP="0057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87B4" w14:textId="77777777" w:rsidR="0074322F" w:rsidRDefault="0074322F" w:rsidP="00576886">
      <w:pPr>
        <w:spacing w:after="0" w:line="240" w:lineRule="auto"/>
      </w:pPr>
      <w:r>
        <w:separator/>
      </w:r>
    </w:p>
  </w:footnote>
  <w:footnote w:type="continuationSeparator" w:id="0">
    <w:p w14:paraId="03D78324" w14:textId="77777777" w:rsidR="0074322F" w:rsidRDefault="0074322F" w:rsidP="0057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56BB" w14:textId="77777777" w:rsidR="00576886" w:rsidRPr="00410861" w:rsidRDefault="00576886" w:rsidP="00576886">
    <w:pPr>
      <w:contextualSpacing/>
      <w:jc w:val="center"/>
      <w:rPr>
        <w:rFonts w:ascii="Franklin Gothic Book" w:hAnsi="Franklin Gothic Book"/>
        <w:b/>
        <w:sz w:val="48"/>
        <w:szCs w:val="48"/>
      </w:rPr>
    </w:pPr>
    <w:r w:rsidRPr="00410861">
      <w:rPr>
        <w:rFonts w:ascii="Franklin Gothic Book" w:hAnsi="Franklin Gothic Book"/>
        <w:noProof/>
        <w:sz w:val="48"/>
        <w:szCs w:val="48"/>
        <w:lang w:eastAsia="cs-CZ"/>
      </w:rPr>
      <w:drawing>
        <wp:anchor distT="0" distB="0" distL="114300" distR="114300" simplePos="0" relativeHeight="251660288" behindDoc="0" locked="0" layoutInCell="1" allowOverlap="1" wp14:anchorId="79DF5612" wp14:editId="07F5F0BF">
          <wp:simplePos x="0" y="0"/>
          <wp:positionH relativeFrom="column">
            <wp:posOffset>-367030</wp:posOffset>
          </wp:positionH>
          <wp:positionV relativeFrom="paragraph">
            <wp:posOffset>0</wp:posOffset>
          </wp:positionV>
          <wp:extent cx="800100" cy="742950"/>
          <wp:effectExtent l="0" t="0" r="0" b="0"/>
          <wp:wrapNone/>
          <wp:docPr id="9" name="Obrázek 9" descr="Znak Petrov nad Des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Petrov nad Desn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861">
      <w:rPr>
        <w:rFonts w:ascii="Franklin Gothic Book" w:hAnsi="Franklin Gothic Book"/>
        <w:b/>
        <w:sz w:val="48"/>
        <w:szCs w:val="48"/>
      </w:rPr>
      <w:t>Obec Petrov nad Desnou</w:t>
    </w:r>
  </w:p>
  <w:p w14:paraId="23D6190E" w14:textId="77777777" w:rsidR="00576886" w:rsidRPr="00410861" w:rsidRDefault="00576886" w:rsidP="00576886">
    <w:pPr>
      <w:contextualSpacing/>
      <w:jc w:val="center"/>
      <w:rPr>
        <w:rFonts w:ascii="Franklin Gothic Book" w:hAnsi="Franklin Gothic Book"/>
        <w:b/>
        <w:sz w:val="24"/>
        <w:szCs w:val="24"/>
      </w:rPr>
    </w:pPr>
    <w:r w:rsidRPr="00410861">
      <w:rPr>
        <w:rFonts w:ascii="Franklin Gothic Book" w:hAnsi="Franklin Gothic Book"/>
        <w:b/>
        <w:sz w:val="24"/>
        <w:szCs w:val="24"/>
      </w:rPr>
      <w:t>Petrov nad Desnou 156</w:t>
    </w:r>
  </w:p>
  <w:p w14:paraId="678BEEBF" w14:textId="77777777" w:rsidR="00576886" w:rsidRPr="00410861" w:rsidRDefault="00576886" w:rsidP="00576886">
    <w:pPr>
      <w:contextualSpacing/>
      <w:jc w:val="center"/>
      <w:rPr>
        <w:rFonts w:ascii="Franklin Gothic Book" w:hAnsi="Franklin Gothic Book"/>
        <w:b/>
        <w:sz w:val="24"/>
        <w:szCs w:val="24"/>
      </w:rPr>
    </w:pPr>
    <w:r w:rsidRPr="00410861">
      <w:rPr>
        <w:rFonts w:ascii="Franklin Gothic Book" w:hAnsi="Franklin Gothic Book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17AC6" wp14:editId="7C6FB7EC">
              <wp:simplePos x="0" y="0"/>
              <wp:positionH relativeFrom="column">
                <wp:posOffset>-556895</wp:posOffset>
              </wp:positionH>
              <wp:positionV relativeFrom="paragraph">
                <wp:posOffset>222250</wp:posOffset>
              </wp:positionV>
              <wp:extent cx="6791325" cy="0"/>
              <wp:effectExtent l="5080" t="12700" r="13970" b="63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6F2E8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43.85pt;margin-top:17.5pt;width:53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"/>
          </w:pict>
        </mc:Fallback>
      </mc:AlternateContent>
    </w:r>
    <w:r w:rsidRPr="00410861">
      <w:rPr>
        <w:rFonts w:ascii="Franklin Gothic Book" w:hAnsi="Franklin Gothic Book"/>
        <w:b/>
        <w:sz w:val="24"/>
        <w:szCs w:val="24"/>
      </w:rPr>
      <w:t>788 16 Petrov nad Desnou</w:t>
    </w:r>
  </w:p>
  <w:p w14:paraId="7E530C38" w14:textId="77777777" w:rsidR="00576886" w:rsidRDefault="00576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397"/>
    <w:multiLevelType w:val="multilevel"/>
    <w:tmpl w:val="6CF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F040B"/>
    <w:multiLevelType w:val="multilevel"/>
    <w:tmpl w:val="9EE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F1C2E"/>
    <w:multiLevelType w:val="multilevel"/>
    <w:tmpl w:val="898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727DD"/>
    <w:multiLevelType w:val="multilevel"/>
    <w:tmpl w:val="121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E11F2"/>
    <w:multiLevelType w:val="multilevel"/>
    <w:tmpl w:val="24A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FE"/>
    <w:rsid w:val="001A32D3"/>
    <w:rsid w:val="001B1B02"/>
    <w:rsid w:val="002F372B"/>
    <w:rsid w:val="003013EA"/>
    <w:rsid w:val="00311809"/>
    <w:rsid w:val="00312C95"/>
    <w:rsid w:val="00366332"/>
    <w:rsid w:val="004034DF"/>
    <w:rsid w:val="00410861"/>
    <w:rsid w:val="0044352E"/>
    <w:rsid w:val="004564FE"/>
    <w:rsid w:val="004D1756"/>
    <w:rsid w:val="00502E97"/>
    <w:rsid w:val="00576886"/>
    <w:rsid w:val="00594D96"/>
    <w:rsid w:val="005B78CB"/>
    <w:rsid w:val="005F09E2"/>
    <w:rsid w:val="006053D1"/>
    <w:rsid w:val="006A2F19"/>
    <w:rsid w:val="0074322F"/>
    <w:rsid w:val="007C5EA0"/>
    <w:rsid w:val="00B53C78"/>
    <w:rsid w:val="00B947DC"/>
    <w:rsid w:val="00C93D5E"/>
    <w:rsid w:val="00DC2096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A7A1"/>
  <w15:chartTrackingRefBased/>
  <w15:docId w15:val="{96DC2BB8-5D0C-446A-92DA-72C2F5CA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3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3D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3D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93D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886"/>
  </w:style>
  <w:style w:type="paragraph" w:styleId="Zpat">
    <w:name w:val="footer"/>
    <w:basedOn w:val="Normln"/>
    <w:link w:val="ZpatChar"/>
    <w:uiPriority w:val="99"/>
    <w:unhideWhenUsed/>
    <w:rsid w:val="0057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886"/>
  </w:style>
  <w:style w:type="paragraph" w:styleId="Textbubliny">
    <w:name w:val="Balloon Text"/>
    <w:basedOn w:val="Normln"/>
    <w:link w:val="TextbublinyChar"/>
    <w:uiPriority w:val="99"/>
    <w:semiHidden/>
    <w:unhideWhenUsed/>
    <w:rsid w:val="005B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56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cermak</cp:lastModifiedBy>
  <cp:revision>2</cp:revision>
  <cp:lastPrinted>2023-01-11T12:42:00Z</cp:lastPrinted>
  <dcterms:created xsi:type="dcterms:W3CDTF">2023-01-16T10:03:00Z</dcterms:created>
  <dcterms:modified xsi:type="dcterms:W3CDTF">2023-01-16T10:03:00Z</dcterms:modified>
</cp:coreProperties>
</file>